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0994D" w14:textId="5183ECE9" w:rsidR="00C36B84" w:rsidRDefault="003C03D2">
      <w:r>
        <w:t xml:space="preserve">Příloha ke školnímu řádu </w:t>
      </w:r>
      <w:r w:rsidR="00697AF9">
        <w:t>Mateřské</w:t>
      </w:r>
      <w:r>
        <w:t xml:space="preserve"> školy Vlastějovice</w:t>
      </w:r>
    </w:p>
    <w:p w14:paraId="047F9430" w14:textId="7B73A425" w:rsidR="003C03D2" w:rsidRDefault="003C03D2">
      <w:r>
        <w:t>Vzhledem k výskytu viru COVID 19</w:t>
      </w:r>
    </w:p>
    <w:p w14:paraId="1E6D21AB" w14:textId="41FDD33F" w:rsidR="003C03D2" w:rsidRDefault="003C03D2">
      <w:r>
        <w:t>Zpracováno podle nařízení MŠMT a MZ</w:t>
      </w:r>
    </w:p>
    <w:p w14:paraId="2A74BA37" w14:textId="69F98425" w:rsidR="007569BC" w:rsidRDefault="007569BC" w:rsidP="007569BC">
      <w:r>
        <w:t xml:space="preserve">Č. j. </w:t>
      </w:r>
      <w:proofErr w:type="gramStart"/>
      <w:r>
        <w:t>98</w:t>
      </w:r>
      <w:bookmarkStart w:id="0" w:name="_GoBack"/>
      <w:bookmarkEnd w:id="0"/>
      <w:r>
        <w:t>-a/2021</w:t>
      </w:r>
      <w:proofErr w:type="gramEnd"/>
    </w:p>
    <w:p w14:paraId="627C49B2" w14:textId="77777777" w:rsidR="007569BC" w:rsidRDefault="007569BC"/>
    <w:p w14:paraId="633A6075" w14:textId="51934EC8" w:rsidR="003C03D2" w:rsidRDefault="003C03D2"/>
    <w:p w14:paraId="1B42262D" w14:textId="0BE275C4" w:rsidR="003C03D2" w:rsidRDefault="003C03D2" w:rsidP="003C03D2">
      <w:pPr>
        <w:pStyle w:val="Odstavecseseznamem"/>
        <w:numPr>
          <w:ilvl w:val="0"/>
          <w:numId w:val="1"/>
        </w:numPr>
      </w:pPr>
      <w:r>
        <w:t xml:space="preserve">Nošení roušek u </w:t>
      </w:r>
      <w:r w:rsidR="00697AF9">
        <w:t>rodičů a dalších osob</w:t>
      </w:r>
      <w:r>
        <w:t xml:space="preserve"> ve vnitřních prostorách </w:t>
      </w:r>
      <w:r w:rsidR="00697AF9">
        <w:t>budovy, u zaměstnanců při komunikaci s těmito osobami</w:t>
      </w:r>
    </w:p>
    <w:p w14:paraId="6132D68E" w14:textId="6CB20F2F" w:rsidR="003C03D2" w:rsidRDefault="003C03D2" w:rsidP="003C03D2">
      <w:pPr>
        <w:pStyle w:val="Odstavecseseznamem"/>
        <w:numPr>
          <w:ilvl w:val="0"/>
          <w:numId w:val="1"/>
        </w:numPr>
      </w:pPr>
      <w:r>
        <w:t xml:space="preserve">Po příchodu do školy </w:t>
      </w:r>
      <w:r w:rsidR="00697AF9">
        <w:t>děti</w:t>
      </w:r>
      <w:r>
        <w:t xml:space="preserve"> a zaměstnanci provedou dezinfekci rukou a následně dodržují hygienu rukou po celou dobu svého pobytu ve škole.</w:t>
      </w:r>
    </w:p>
    <w:p w14:paraId="59DD20D5" w14:textId="799D14FD" w:rsidR="003C03D2" w:rsidRDefault="003C03D2" w:rsidP="003C03D2">
      <w:pPr>
        <w:pStyle w:val="Odstavecseseznamem"/>
        <w:numPr>
          <w:ilvl w:val="0"/>
          <w:numId w:val="1"/>
        </w:numPr>
      </w:pPr>
      <w:r>
        <w:t>Zákonní zástupci a jiné osoby budou do školy vpuštěni pouze v odůvodněných případech, kdy nebude možné záležitost řešit telefonicky nebo mailem, a to vždy po předchozí domluvě s konkrétním zaměstnancem školy. Takováto schůzka je možná dále jen za dodržení platných hygienických opatření (roušky, dezinfekce, rozestupy, …)</w:t>
      </w:r>
    </w:p>
    <w:p w14:paraId="7A1B1AD1" w14:textId="6C17D10A" w:rsidR="003C03D2" w:rsidRDefault="003C03D2" w:rsidP="003C03D2">
      <w:pPr>
        <w:pStyle w:val="Odstavecseseznamem"/>
        <w:numPr>
          <w:ilvl w:val="0"/>
          <w:numId w:val="1"/>
        </w:numPr>
      </w:pPr>
      <w:r>
        <w:t>Zákonný zástupce je povinen zamezit vstup do školy dítěti, které vykazuje některý z možných příznaků onemocnění COVID-19</w:t>
      </w:r>
      <w:r w:rsidR="00EC3584">
        <w:t xml:space="preserve"> (zvýšená teplota, dýchací potíže, kašel, bolest hlavy, bolesti svalů a kloubů, zažívací potíže, ztráta chuti a čichu apod.). Pokud se tyto příznaky u dítěte projeví během výuky, bude izolováno a zákonný zástupce bude vyzván k rychlému vyzvednutí </w:t>
      </w:r>
      <w:r w:rsidR="00697AF9">
        <w:t>dítěte</w:t>
      </w:r>
      <w:r w:rsidR="00EC3584">
        <w:t>.</w:t>
      </w:r>
    </w:p>
    <w:p w14:paraId="5AAB7D40" w14:textId="2B3BD84A" w:rsidR="00EC3584" w:rsidRDefault="00EC3584" w:rsidP="00EC3584"/>
    <w:p w14:paraId="31E552B2" w14:textId="0F2DD84E" w:rsidR="00EC3584" w:rsidRDefault="00EC3584" w:rsidP="00EC3584">
      <w:pPr>
        <w:rPr>
          <w:b/>
          <w:bCs/>
        </w:rPr>
      </w:pPr>
      <w:r>
        <w:rPr>
          <w:b/>
          <w:bCs/>
        </w:rPr>
        <w:t xml:space="preserve">V případě, že je nařízením karantény nebo mimořádnými opatřeními KHS nebo opatřeními MZ znemožněna osobní přítomnost </w:t>
      </w:r>
      <w:r w:rsidR="00697AF9">
        <w:rPr>
          <w:b/>
          <w:bCs/>
        </w:rPr>
        <w:t>dětí</w:t>
      </w:r>
      <w:r>
        <w:rPr>
          <w:b/>
          <w:bCs/>
        </w:rPr>
        <w:t xml:space="preserve"> ve škole, postupuje se následovně:</w:t>
      </w:r>
    </w:p>
    <w:p w14:paraId="7E8A321E" w14:textId="2FEBC2EB" w:rsidR="00EC3584" w:rsidRDefault="00EC3584" w:rsidP="00EC3584">
      <w:pPr>
        <w:pStyle w:val="Odstavecseseznamem"/>
        <w:numPr>
          <w:ilvl w:val="0"/>
          <w:numId w:val="2"/>
        </w:numPr>
      </w:pPr>
      <w:r>
        <w:t>Prezenční výuka</w:t>
      </w:r>
    </w:p>
    <w:p w14:paraId="02A1897E" w14:textId="138E1F13" w:rsidR="00EC3584" w:rsidRDefault="00EC3584" w:rsidP="00EC3584">
      <w:r>
        <w:t xml:space="preserve">V případě, že se opatření týká jen omezeného počtu </w:t>
      </w:r>
      <w:r w:rsidR="00697AF9">
        <w:t>dětí</w:t>
      </w:r>
      <w:r>
        <w:t xml:space="preserve">, který nepřekročí více než 50 % </w:t>
      </w:r>
      <w:r w:rsidR="00697AF9">
        <w:t>dětí</w:t>
      </w:r>
      <w:r>
        <w:t xml:space="preserve"> třídy, pokračuje výuka těch </w:t>
      </w:r>
      <w:r w:rsidR="00697AF9">
        <w:t>dětí</w:t>
      </w:r>
      <w:r>
        <w:t>, kte</w:t>
      </w:r>
      <w:r w:rsidR="00697AF9">
        <w:t>ré</w:t>
      </w:r>
      <w:r>
        <w:t xml:space="preserve"> jsou ve škole, běžným způsobem. </w:t>
      </w:r>
      <w:r w:rsidR="00697AF9">
        <w:t>Dětem, absolvujícím povinnou předškolní výuku</w:t>
      </w:r>
      <w:r>
        <w:t xml:space="preserve"> v</w:t>
      </w:r>
      <w:r w:rsidR="00697AF9">
        <w:t> </w:t>
      </w:r>
      <w:r>
        <w:t>karanténě</w:t>
      </w:r>
      <w:r w:rsidR="00697AF9">
        <w:t>,</w:t>
      </w:r>
      <w:r>
        <w:t xml:space="preserve"> se poskytují podklady pro domácí přípravu jako když nejsou přítomni ve škole v běžné situaci, např. při nemoci</w:t>
      </w:r>
      <w:r w:rsidR="001103C0">
        <w:t>, preventivní návštěvě lékaře apod.</w:t>
      </w:r>
    </w:p>
    <w:p w14:paraId="1A184F60" w14:textId="0F979389" w:rsidR="001103C0" w:rsidRDefault="001103C0" w:rsidP="001103C0">
      <w:pPr>
        <w:pStyle w:val="Odstavecseseznamem"/>
        <w:numPr>
          <w:ilvl w:val="0"/>
          <w:numId w:val="2"/>
        </w:numPr>
      </w:pPr>
      <w:r>
        <w:t>Distanční výuka</w:t>
      </w:r>
    </w:p>
    <w:p w14:paraId="4503A7B7" w14:textId="272B391E" w:rsidR="001103C0" w:rsidRDefault="001103C0" w:rsidP="001103C0">
      <w:r>
        <w:t xml:space="preserve">V případě, že je zakázána přítomnost všech </w:t>
      </w:r>
      <w:r w:rsidR="00697AF9">
        <w:t>dětí</w:t>
      </w:r>
      <w:r>
        <w:t xml:space="preserve">, </w:t>
      </w:r>
      <w:r w:rsidR="00697AF9">
        <w:t>je</w:t>
      </w:r>
      <w:r>
        <w:t xml:space="preserve"> tato forma vzdělávání povinná</w:t>
      </w:r>
      <w:r w:rsidR="00697AF9">
        <w:t xml:space="preserve"> v případě povinné předškolní výuky</w:t>
      </w:r>
      <w:r>
        <w:t xml:space="preserve">. Vzdělávání distančním způsobem škola uskutečňuje podle ŠVP v míře odpovídající okolnostem a individuálním podmínkám jednotlivých </w:t>
      </w:r>
      <w:r w:rsidR="00697AF9">
        <w:t>předškoláků</w:t>
      </w:r>
      <w:r>
        <w:t xml:space="preserve">. Hodnocení takové výuky škola opět přizpůsobí podmínkám </w:t>
      </w:r>
      <w:r w:rsidR="00697AF9">
        <w:t>dítěte</w:t>
      </w:r>
      <w:r>
        <w:t xml:space="preserve"> pro toto vzdělávání. Každou neúčast </w:t>
      </w:r>
      <w:r w:rsidR="00697AF9">
        <w:t>předškoláka</w:t>
      </w:r>
      <w:r>
        <w:t xml:space="preserve"> na distančním vzdělávání je nutné omluvit jako při běžné výuce. </w:t>
      </w:r>
    </w:p>
    <w:p w14:paraId="47D57967" w14:textId="2F127275" w:rsidR="001103C0" w:rsidRDefault="001103C0" w:rsidP="001103C0">
      <w:r>
        <w:t xml:space="preserve">Škola vždy přizpůsobí distanční výuku jak podmínkám jednotlivých </w:t>
      </w:r>
      <w:r w:rsidR="00697AF9">
        <w:t>předškoláků</w:t>
      </w:r>
      <w:r>
        <w:t>, tak také personálním a technickým možnostem školy.</w:t>
      </w:r>
    </w:p>
    <w:p w14:paraId="680B0B3A" w14:textId="0728D8F7" w:rsidR="001103C0" w:rsidRDefault="001103C0" w:rsidP="001103C0">
      <w:r>
        <w:t>Distanční výuku škola zajišťuje pracovními listy zasílaným</w:t>
      </w:r>
      <w:r w:rsidR="00697AF9">
        <w:t>i</w:t>
      </w:r>
      <w:r>
        <w:t xml:space="preserve"> prostřednictvím e-mailů nebo ve vytištěné podobě do poštovních schránek </w:t>
      </w:r>
      <w:r w:rsidR="00697AF9">
        <w:t xml:space="preserve">zákonných zástupců </w:t>
      </w:r>
      <w:r>
        <w:t xml:space="preserve">jednotlivých </w:t>
      </w:r>
      <w:r w:rsidR="00697AF9">
        <w:t>dětí</w:t>
      </w:r>
      <w:r>
        <w:t>.</w:t>
      </w:r>
    </w:p>
    <w:p w14:paraId="12A88DA8" w14:textId="77777777" w:rsidR="001103C0" w:rsidRPr="00EC3584" w:rsidRDefault="001103C0" w:rsidP="001103C0"/>
    <w:sectPr w:rsidR="001103C0" w:rsidRPr="00EC3584" w:rsidSect="00B32D21">
      <w:pgSz w:w="11906" w:h="16838"/>
      <w:pgMar w:top="1134" w:right="992" w:bottom="22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791"/>
    <w:multiLevelType w:val="hybridMultilevel"/>
    <w:tmpl w:val="DF0EB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870A4"/>
    <w:multiLevelType w:val="hybridMultilevel"/>
    <w:tmpl w:val="B9605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2A"/>
    <w:rsid w:val="0005322A"/>
    <w:rsid w:val="001103C0"/>
    <w:rsid w:val="003C03D2"/>
    <w:rsid w:val="00697AF9"/>
    <w:rsid w:val="007569BC"/>
    <w:rsid w:val="00B32D21"/>
    <w:rsid w:val="00C36B84"/>
    <w:rsid w:val="00E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E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3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Sýsová</dc:creator>
  <cp:keywords/>
  <dc:description/>
  <cp:lastModifiedBy>Sýsová</cp:lastModifiedBy>
  <cp:revision>3</cp:revision>
  <cp:lastPrinted>2021-09-01T04:57:00Z</cp:lastPrinted>
  <dcterms:created xsi:type="dcterms:W3CDTF">2021-08-31T15:24:00Z</dcterms:created>
  <dcterms:modified xsi:type="dcterms:W3CDTF">2021-09-01T04:57:00Z</dcterms:modified>
</cp:coreProperties>
</file>